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88" w:type="dxa"/>
        <w:tblLook w:val="04A0" w:firstRow="1" w:lastRow="0" w:firstColumn="1" w:lastColumn="0" w:noHBand="0" w:noVBand="1"/>
      </w:tblPr>
      <w:tblGrid>
        <w:gridCol w:w="4957"/>
        <w:gridCol w:w="5386"/>
        <w:gridCol w:w="5245"/>
      </w:tblGrid>
      <w:tr w:rsidR="001858E3" w:rsidTr="002D5498">
        <w:trPr>
          <w:trHeight w:val="132"/>
        </w:trPr>
        <w:tc>
          <w:tcPr>
            <w:tcW w:w="15588" w:type="dxa"/>
            <w:gridSpan w:val="3"/>
          </w:tcPr>
          <w:p w:rsidR="001858E3" w:rsidRPr="001858E3" w:rsidRDefault="008251E7" w:rsidP="001858E3">
            <w:pPr>
              <w:jc w:val="center"/>
              <w:rPr>
                <w:b/>
              </w:rPr>
            </w:pPr>
            <w:bookmarkStart w:id="0" w:name="_GoBack"/>
            <w:bookmarkEnd w:id="0"/>
            <w:r>
              <w:rPr>
                <w:b/>
                <w:noProof/>
                <w:sz w:val="32"/>
                <w:lang w:eastAsia="en-GB"/>
              </w:rPr>
              <mc:AlternateContent>
                <mc:Choice Requires="wps">
                  <w:drawing>
                    <wp:anchor distT="0" distB="0" distL="114300" distR="114300" simplePos="0" relativeHeight="251668480" behindDoc="0" locked="0" layoutInCell="1" allowOverlap="1" wp14:anchorId="26C41A85" wp14:editId="4C3A2E77">
                      <wp:simplePos x="0" y="0"/>
                      <wp:positionH relativeFrom="column">
                        <wp:posOffset>-114637</wp:posOffset>
                      </wp:positionH>
                      <wp:positionV relativeFrom="paragraph">
                        <wp:posOffset>-229742</wp:posOffset>
                      </wp:positionV>
                      <wp:extent cx="2960914" cy="37719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960914" cy="377190"/>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51E7" w:rsidRPr="000D2419" w:rsidRDefault="008251E7" w:rsidP="008251E7">
                                  <w:pPr>
                                    <w:rPr>
                                      <w:sz w:val="28"/>
                                    </w:rPr>
                                  </w:pPr>
                                  <w:r>
                                    <w:rPr>
                                      <w:sz w:val="28"/>
                                    </w:rPr>
                                    <w:fldChar w:fldCharType="begin"/>
                                  </w:r>
                                  <w:r>
                                    <w:rPr>
                                      <w:sz w:val="28"/>
                                    </w:rPr>
                                    <w:instrText xml:space="preserve"> HYPERLINK "https://www.ncetm.org.uk/resources/44568" </w:instrText>
                                  </w:r>
                                  <w:r>
                                    <w:rPr>
                                      <w:sz w:val="28"/>
                                    </w:rPr>
                                  </w:r>
                                  <w:r>
                                    <w:rPr>
                                      <w:sz w:val="28"/>
                                    </w:rPr>
                                    <w:fldChar w:fldCharType="separate"/>
                                  </w:r>
                                  <w:r w:rsidRPr="00B9126B">
                                    <w:rPr>
                                      <w:rStyle w:val="Hyperlink"/>
                                      <w:sz w:val="28"/>
                                    </w:rPr>
                                    <w:t>Refer to NCETM Singapore bar article</w:t>
                                  </w:r>
                                  <w:r>
                                    <w:rPr>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05pt;margin-top:-18.1pt;width:233.15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" fillcolor="#f4b083 [1941]" strokeweight=".5pt">
                      <v:textbox>
                        <w:txbxContent>
                          <w:p w:rsidR="008251E7" w:rsidRPr="000D2419" w:rsidRDefault="008251E7" w:rsidP="008251E7">
                            <w:pPr>
                              <w:rPr>
                                <w:sz w:val="28"/>
                              </w:rPr>
                            </w:pPr>
                            <w:r>
                              <w:rPr>
                                <w:sz w:val="28"/>
                              </w:rPr>
                              <w:fldChar w:fldCharType="begin"/>
                            </w:r>
                            <w:r>
                              <w:rPr>
                                <w:sz w:val="28"/>
                              </w:rPr>
                              <w:instrText xml:space="preserve"> HYPERLINK "https://www.ncetm.org.uk/resources/44568" </w:instrText>
                            </w:r>
                            <w:r>
                              <w:rPr>
                                <w:sz w:val="28"/>
                              </w:rPr>
                            </w:r>
                            <w:r>
                              <w:rPr>
                                <w:sz w:val="28"/>
                              </w:rPr>
                              <w:fldChar w:fldCharType="separate"/>
                            </w:r>
                            <w:r w:rsidRPr="00B9126B">
                              <w:rPr>
                                <w:rStyle w:val="Hyperlink"/>
                                <w:sz w:val="28"/>
                              </w:rPr>
                              <w:t>Refer to NCETM Singapore bar article</w:t>
                            </w:r>
                            <w:r>
                              <w:rPr>
                                <w:sz w:val="28"/>
                              </w:rPr>
                              <w:fldChar w:fldCharType="end"/>
                            </w:r>
                          </w:p>
                        </w:txbxContent>
                      </v:textbox>
                    </v:shape>
                  </w:pict>
                </mc:Fallback>
              </mc:AlternateContent>
            </w:r>
            <w:r w:rsidR="008101B7">
              <w:rPr>
                <w:b/>
                <w:noProof/>
                <w:sz w:val="32"/>
                <w:lang w:eastAsia="en-GB"/>
              </w:rPr>
              <mc:AlternateContent>
                <mc:Choice Requires="wps">
                  <w:drawing>
                    <wp:anchor distT="0" distB="0" distL="114300" distR="114300" simplePos="0" relativeHeight="251662336" behindDoc="0" locked="0" layoutInCell="1" allowOverlap="1" wp14:anchorId="04B167F2" wp14:editId="24ED70B4">
                      <wp:simplePos x="0" y="0"/>
                      <wp:positionH relativeFrom="column">
                        <wp:posOffset>5912485</wp:posOffset>
                      </wp:positionH>
                      <wp:positionV relativeFrom="paragraph">
                        <wp:posOffset>-257175</wp:posOffset>
                      </wp:positionV>
                      <wp:extent cx="4064000" cy="377190"/>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4064000" cy="377190"/>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1B7" w:rsidRPr="000D2419" w:rsidRDefault="00AD61D4" w:rsidP="008101B7">
                                  <w:pPr>
                                    <w:rPr>
                                      <w:sz w:val="28"/>
                                    </w:rPr>
                                  </w:pPr>
                                  <w:hyperlink r:id="rId6" w:history="1">
                                    <w:r w:rsidR="008101B7" w:rsidRPr="000D2419">
                                      <w:rPr>
                                        <w:rStyle w:val="Hyperlink"/>
                                        <w:sz w:val="28"/>
                                      </w:rPr>
                                      <w:t xml:space="preserve">Refer to NCETM Progression in </w:t>
                                    </w:r>
                                    <w:proofErr w:type="gramStart"/>
                                    <w:r w:rsidR="008101B7" w:rsidRPr="000D2419">
                                      <w:rPr>
                                        <w:rStyle w:val="Hyperlink"/>
                                        <w:sz w:val="28"/>
                                      </w:rPr>
                                      <w:t>Reasoning</w:t>
                                    </w:r>
                                    <w:proofErr w:type="gramEnd"/>
                                    <w:r w:rsidR="008101B7" w:rsidRPr="000D2419">
                                      <w:rPr>
                                        <w:rStyle w:val="Hyperlink"/>
                                        <w:sz w:val="28"/>
                                      </w:rPr>
                                      <w:t xml:space="preserve"> document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55pt;margin-top:-20.25pt;width:320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" fillcolor="#f4b083 [1941]" strokeweight=".5pt">
                      <v:textbox>
                        <w:txbxContent>
                          <w:p w:rsidR="008101B7" w:rsidRPr="000D2419" w:rsidRDefault="008101B7" w:rsidP="008101B7">
                            <w:pPr>
                              <w:rPr>
                                <w:sz w:val="28"/>
                              </w:rPr>
                            </w:pPr>
                            <w:hyperlink r:id="rId7" w:history="1">
                              <w:r w:rsidRPr="000D2419">
                                <w:rPr>
                                  <w:rStyle w:val="Hyperlink"/>
                                  <w:sz w:val="28"/>
                                </w:rPr>
                                <w:t xml:space="preserve">Refer to NCETM Progression in </w:t>
                              </w:r>
                              <w:proofErr w:type="gramStart"/>
                              <w:r w:rsidRPr="000D2419">
                                <w:rPr>
                                  <w:rStyle w:val="Hyperlink"/>
                                  <w:sz w:val="28"/>
                                </w:rPr>
                                <w:t>Reasoning</w:t>
                              </w:r>
                              <w:proofErr w:type="gramEnd"/>
                              <w:r w:rsidRPr="000D2419">
                                <w:rPr>
                                  <w:rStyle w:val="Hyperlink"/>
                                  <w:sz w:val="28"/>
                                </w:rPr>
                                <w:t xml:space="preserve"> document</w:t>
                              </w:r>
                            </w:hyperlink>
                          </w:p>
                        </w:txbxContent>
                      </v:textbox>
                    </v:shape>
                  </w:pict>
                </mc:Fallback>
              </mc:AlternateContent>
            </w:r>
            <w:r w:rsidR="001B7A59">
              <w:rPr>
                <w:b/>
                <w:sz w:val="32"/>
              </w:rPr>
              <w:t>Division</w:t>
            </w:r>
          </w:p>
        </w:tc>
      </w:tr>
      <w:tr w:rsidR="00B7774E" w:rsidRPr="00E705D6" w:rsidTr="002D5498">
        <w:tc>
          <w:tcPr>
            <w:tcW w:w="4957" w:type="dxa"/>
          </w:tcPr>
          <w:p w:rsidR="008C6259" w:rsidRPr="00E705D6" w:rsidRDefault="00E34028" w:rsidP="001858E3">
            <w:pPr>
              <w:jc w:val="center"/>
              <w:rPr>
                <w:b/>
                <w:sz w:val="24"/>
              </w:rPr>
            </w:pPr>
            <w:r>
              <w:rPr>
                <w:b/>
                <w:sz w:val="24"/>
              </w:rPr>
              <w:t>Year 4</w:t>
            </w:r>
          </w:p>
        </w:tc>
        <w:tc>
          <w:tcPr>
            <w:tcW w:w="5386" w:type="dxa"/>
          </w:tcPr>
          <w:p w:rsidR="008C6259" w:rsidRPr="00E705D6" w:rsidRDefault="00E34028" w:rsidP="001858E3">
            <w:pPr>
              <w:jc w:val="center"/>
              <w:rPr>
                <w:b/>
                <w:sz w:val="24"/>
              </w:rPr>
            </w:pPr>
            <w:r>
              <w:rPr>
                <w:b/>
                <w:sz w:val="24"/>
              </w:rPr>
              <w:t>Year 5</w:t>
            </w:r>
          </w:p>
        </w:tc>
        <w:tc>
          <w:tcPr>
            <w:tcW w:w="5245" w:type="dxa"/>
          </w:tcPr>
          <w:p w:rsidR="008C6259" w:rsidRPr="00E705D6" w:rsidRDefault="00E34028" w:rsidP="001858E3">
            <w:pPr>
              <w:jc w:val="center"/>
              <w:rPr>
                <w:b/>
                <w:sz w:val="24"/>
              </w:rPr>
            </w:pPr>
            <w:r>
              <w:rPr>
                <w:b/>
                <w:sz w:val="24"/>
              </w:rPr>
              <w:t>Year 6</w:t>
            </w:r>
          </w:p>
        </w:tc>
      </w:tr>
      <w:tr w:rsidR="00EC5759" w:rsidTr="00E01AF2">
        <w:trPr>
          <w:trHeight w:val="5944"/>
        </w:trPr>
        <w:tc>
          <w:tcPr>
            <w:tcW w:w="4957" w:type="dxa"/>
          </w:tcPr>
          <w:p w:rsidR="00E01AF2" w:rsidRPr="00212342" w:rsidRDefault="00E01AF2" w:rsidP="001858E3">
            <w:pPr>
              <w:rPr>
                <w:b/>
                <w:sz w:val="20"/>
                <w:szCs w:val="20"/>
                <w:u w:val="single"/>
              </w:rPr>
            </w:pPr>
            <w:r w:rsidRPr="00212342">
              <w:rPr>
                <w:b/>
                <w:sz w:val="20"/>
                <w:szCs w:val="20"/>
                <w:u w:val="single"/>
              </w:rPr>
              <w:t>Mental Strategies</w:t>
            </w:r>
          </w:p>
          <w:p w:rsidR="00E23E20" w:rsidRDefault="00E01AF2" w:rsidP="001858E3">
            <w:pPr>
              <w:rPr>
                <w:sz w:val="20"/>
                <w:szCs w:val="20"/>
              </w:rPr>
            </w:pPr>
            <w:r>
              <w:rPr>
                <w:sz w:val="20"/>
                <w:szCs w:val="20"/>
              </w:rPr>
              <w:t xml:space="preserve">Children should experience </w:t>
            </w:r>
            <w:r w:rsidRPr="00C2302A">
              <w:rPr>
                <w:sz w:val="20"/>
                <w:szCs w:val="20"/>
              </w:rPr>
              <w:t>regular counting</w:t>
            </w:r>
            <w:r>
              <w:rPr>
                <w:sz w:val="20"/>
                <w:szCs w:val="20"/>
              </w:rPr>
              <w:t xml:space="preserve"> on and back from different numbers in </w:t>
            </w:r>
            <w:r w:rsidR="00C2302A">
              <w:rPr>
                <w:sz w:val="20"/>
                <w:szCs w:val="20"/>
              </w:rPr>
              <w:t>multiples of 6, 7, 9, 25 and 1000.</w:t>
            </w:r>
          </w:p>
          <w:p w:rsidR="00834CA3" w:rsidRDefault="00834CA3" w:rsidP="001858E3">
            <w:pPr>
              <w:rPr>
                <w:sz w:val="20"/>
                <w:szCs w:val="20"/>
              </w:rPr>
            </w:pPr>
            <w:r>
              <w:rPr>
                <w:sz w:val="20"/>
                <w:szCs w:val="20"/>
              </w:rPr>
              <w:t>Children should learn t</w:t>
            </w:r>
            <w:r w:rsidR="00734F95">
              <w:rPr>
                <w:sz w:val="20"/>
                <w:szCs w:val="20"/>
              </w:rPr>
              <w:t>he multiplication</w:t>
            </w:r>
            <w:r>
              <w:rPr>
                <w:sz w:val="20"/>
                <w:szCs w:val="20"/>
              </w:rPr>
              <w:t xml:space="preserve"> facts to 12 x 12.</w:t>
            </w:r>
          </w:p>
          <w:p w:rsidR="00C2302A" w:rsidRDefault="00C2302A" w:rsidP="001858E3">
            <w:pPr>
              <w:rPr>
                <w:sz w:val="20"/>
                <w:szCs w:val="20"/>
              </w:rPr>
            </w:pPr>
          </w:p>
          <w:p w:rsidR="00695028" w:rsidRDefault="00E01AF2" w:rsidP="001858E3">
            <w:pPr>
              <w:rPr>
                <w:b/>
                <w:sz w:val="20"/>
                <w:szCs w:val="20"/>
                <w:u w:val="single"/>
              </w:rPr>
            </w:pPr>
            <w:r w:rsidRPr="00212342">
              <w:rPr>
                <w:b/>
                <w:sz w:val="20"/>
                <w:szCs w:val="20"/>
                <w:u w:val="single"/>
              </w:rPr>
              <w:t>Vocabulary</w:t>
            </w:r>
          </w:p>
          <w:p w:rsidR="00834CA3" w:rsidRPr="00834CA3" w:rsidRDefault="00834CA3" w:rsidP="001858E3">
            <w:pPr>
              <w:rPr>
                <w:sz w:val="20"/>
                <w:szCs w:val="20"/>
              </w:rPr>
            </w:pPr>
            <w:r>
              <w:rPr>
                <w:sz w:val="20"/>
                <w:szCs w:val="20"/>
              </w:rPr>
              <w:t>see years 1-3</w:t>
            </w:r>
          </w:p>
          <w:p w:rsidR="00834CA3" w:rsidRDefault="00834CA3" w:rsidP="001858E3">
            <w:pPr>
              <w:rPr>
                <w:sz w:val="20"/>
                <w:szCs w:val="20"/>
              </w:rPr>
            </w:pPr>
            <w:r>
              <w:rPr>
                <w:sz w:val="20"/>
                <w:szCs w:val="20"/>
              </w:rPr>
              <w:t>divide, divided by, divisible by, divided into</w:t>
            </w:r>
          </w:p>
          <w:p w:rsidR="00834CA3" w:rsidRDefault="00834CA3" w:rsidP="001858E3">
            <w:pPr>
              <w:rPr>
                <w:sz w:val="20"/>
                <w:szCs w:val="20"/>
              </w:rPr>
            </w:pPr>
            <w:r>
              <w:rPr>
                <w:sz w:val="20"/>
                <w:szCs w:val="20"/>
              </w:rPr>
              <w:t>share between, groups of</w:t>
            </w:r>
          </w:p>
          <w:p w:rsidR="00734F95" w:rsidRDefault="00834CA3" w:rsidP="001858E3">
            <w:pPr>
              <w:rPr>
                <w:sz w:val="20"/>
                <w:szCs w:val="20"/>
              </w:rPr>
            </w:pPr>
            <w:r>
              <w:rPr>
                <w:sz w:val="20"/>
                <w:szCs w:val="20"/>
              </w:rPr>
              <w:t>factor, factor pair</w:t>
            </w:r>
            <w:r w:rsidR="007C4BD5">
              <w:rPr>
                <w:sz w:val="20"/>
                <w:szCs w:val="20"/>
              </w:rPr>
              <w:t xml:space="preserve">, </w:t>
            </w:r>
            <w:r w:rsidR="00734F95">
              <w:rPr>
                <w:sz w:val="20"/>
                <w:szCs w:val="20"/>
              </w:rPr>
              <w:t>multiple</w:t>
            </w:r>
          </w:p>
          <w:p w:rsidR="00834CA3" w:rsidRDefault="00834CA3" w:rsidP="001858E3">
            <w:pPr>
              <w:rPr>
                <w:sz w:val="20"/>
                <w:szCs w:val="20"/>
              </w:rPr>
            </w:pPr>
            <w:r>
              <w:rPr>
                <w:sz w:val="20"/>
                <w:szCs w:val="20"/>
              </w:rPr>
              <w:t>times as (big, long, wide …</w:t>
            </w:r>
            <w:proofErr w:type="spellStart"/>
            <w:r>
              <w:rPr>
                <w:sz w:val="20"/>
                <w:szCs w:val="20"/>
              </w:rPr>
              <w:t>etc</w:t>
            </w:r>
            <w:proofErr w:type="spellEnd"/>
            <w:r>
              <w:rPr>
                <w:sz w:val="20"/>
                <w:szCs w:val="20"/>
              </w:rPr>
              <w:t>)</w:t>
            </w:r>
          </w:p>
          <w:p w:rsidR="00834CA3" w:rsidRDefault="007C4BD5" w:rsidP="001858E3">
            <w:pPr>
              <w:rPr>
                <w:sz w:val="20"/>
                <w:szCs w:val="20"/>
              </w:rPr>
            </w:pPr>
            <w:r>
              <w:rPr>
                <w:sz w:val="20"/>
                <w:szCs w:val="20"/>
              </w:rPr>
              <w:t xml:space="preserve">equals, </w:t>
            </w:r>
            <w:r w:rsidR="00834CA3">
              <w:rPr>
                <w:sz w:val="20"/>
                <w:szCs w:val="20"/>
              </w:rPr>
              <w:t>remainder</w:t>
            </w:r>
            <w:r>
              <w:rPr>
                <w:sz w:val="20"/>
                <w:szCs w:val="20"/>
              </w:rPr>
              <w:t xml:space="preserve">, </w:t>
            </w:r>
            <w:r w:rsidR="00834CA3">
              <w:rPr>
                <w:sz w:val="20"/>
                <w:szCs w:val="20"/>
              </w:rPr>
              <w:t>quotient</w:t>
            </w:r>
            <w:r w:rsidR="00734F95">
              <w:rPr>
                <w:sz w:val="20"/>
                <w:szCs w:val="20"/>
              </w:rPr>
              <w:t>, divisor</w:t>
            </w:r>
          </w:p>
          <w:p w:rsidR="00834CA3" w:rsidRDefault="00834CA3" w:rsidP="001858E3">
            <w:pPr>
              <w:rPr>
                <w:sz w:val="20"/>
                <w:szCs w:val="20"/>
              </w:rPr>
            </w:pPr>
            <w:r>
              <w:rPr>
                <w:sz w:val="20"/>
                <w:szCs w:val="20"/>
              </w:rPr>
              <w:t>inverse</w:t>
            </w:r>
          </w:p>
          <w:p w:rsidR="00F36E13" w:rsidRDefault="00F36E13" w:rsidP="001858E3">
            <w:pPr>
              <w:rPr>
                <w:sz w:val="20"/>
                <w:szCs w:val="20"/>
              </w:rPr>
            </w:pPr>
          </w:p>
          <w:p w:rsidR="00F36E13" w:rsidRPr="00F36E13" w:rsidRDefault="00F36E13" w:rsidP="00F36E13">
            <w:pPr>
              <w:rPr>
                <w:sz w:val="20"/>
                <w:szCs w:val="20"/>
              </w:rPr>
            </w:pPr>
            <w:r w:rsidRPr="00F36E13">
              <w:rPr>
                <w:b/>
                <w:bCs/>
                <w:sz w:val="20"/>
                <w:szCs w:val="20"/>
                <w:u w:val="single"/>
              </w:rPr>
              <w:t>Towards a formal written method</w:t>
            </w:r>
          </w:p>
          <w:p w:rsidR="00F36E13" w:rsidRPr="00F36E13" w:rsidRDefault="00F36E13" w:rsidP="00F36E13">
            <w:pPr>
              <w:rPr>
                <w:sz w:val="20"/>
                <w:szCs w:val="20"/>
              </w:rPr>
            </w:pPr>
            <w:r w:rsidRPr="00F36E13">
              <w:rPr>
                <w:sz w:val="20"/>
                <w:szCs w:val="20"/>
              </w:rPr>
              <w:t xml:space="preserve">Alongside pictorial representations and the use of models and images, children should progress onto short division using a bus stop method.   </w:t>
            </w:r>
          </w:p>
          <w:p w:rsidR="00F36E13" w:rsidRDefault="00F36E13" w:rsidP="00F36E13">
            <w:pPr>
              <w:rPr>
                <w:sz w:val="20"/>
                <w:szCs w:val="20"/>
              </w:rPr>
            </w:pPr>
            <w:r>
              <w:rPr>
                <w:noProof/>
                <w:sz w:val="20"/>
                <w:szCs w:val="20"/>
                <w:lang w:eastAsia="en-GB"/>
              </w:rPr>
              <mc:AlternateContent>
                <mc:Choice Requires="wpg">
                  <w:drawing>
                    <wp:anchor distT="0" distB="0" distL="114300" distR="114300" simplePos="0" relativeHeight="251665408" behindDoc="0" locked="0" layoutInCell="1" allowOverlap="1" wp14:anchorId="0F8D601D" wp14:editId="3DACFAD9">
                      <wp:simplePos x="0" y="0"/>
                      <wp:positionH relativeFrom="column">
                        <wp:posOffset>28575</wp:posOffset>
                      </wp:positionH>
                      <wp:positionV relativeFrom="paragraph">
                        <wp:posOffset>10795</wp:posOffset>
                      </wp:positionV>
                      <wp:extent cx="2239645" cy="981075"/>
                      <wp:effectExtent l="0" t="0" r="8255" b="9525"/>
                      <wp:wrapNone/>
                      <wp:docPr id="6" name="Group 6"/>
                      <wp:cNvGraphicFramePr/>
                      <a:graphic xmlns:a="http://schemas.openxmlformats.org/drawingml/2006/main">
                        <a:graphicData uri="http://schemas.microsoft.com/office/word/2010/wordprocessingGroup">
                          <wpg:wgp>
                            <wpg:cNvGrpSpPr/>
                            <wpg:grpSpPr>
                              <a:xfrm>
                                <a:off x="0" y="0"/>
                                <a:ext cx="2239645" cy="981075"/>
                                <a:chOff x="0" y="0"/>
                                <a:chExt cx="2239860" cy="981512"/>
                              </a:xfrm>
                            </wpg:grpSpPr>
                            <pic:pic xmlns:pic="http://schemas.openxmlformats.org/drawingml/2006/picture">
                              <pic:nvPicPr>
                                <pic:cNvPr id="3" name="Picture 1"/>
                                <pic:cNvPicPr>
                                  <a:picLocks noChangeAspect="1"/>
                                </pic:cNvPicPr>
                              </pic:nvPicPr>
                              <pic:blipFill>
                                <a:blip r:embed="rId8"/>
                                <a:stretch>
                                  <a:fillRect/>
                                </a:stretch>
                              </pic:blipFill>
                              <pic:spPr>
                                <a:xfrm>
                                  <a:off x="0" y="0"/>
                                  <a:ext cx="1300293" cy="981512"/>
                                </a:xfrm>
                                <a:prstGeom prst="rect">
                                  <a:avLst/>
                                </a:prstGeom>
                              </pic:spPr>
                            </pic:pic>
                            <pic:pic xmlns:pic="http://schemas.openxmlformats.org/drawingml/2006/picture">
                              <pic:nvPicPr>
                                <pic:cNvPr id="4" name="Picture 2"/>
                                <pic:cNvPicPr>
                                  <a:picLocks noChangeAspect="1"/>
                                </pic:cNvPicPr>
                              </pic:nvPicPr>
                              <pic:blipFill>
                                <a:blip r:embed="rId9"/>
                                <a:stretch>
                                  <a:fillRect/>
                                </a:stretch>
                              </pic:blipFill>
                              <pic:spPr>
                                <a:xfrm>
                                  <a:off x="1375794" y="201336"/>
                                  <a:ext cx="864066" cy="763398"/>
                                </a:xfrm>
                                <a:prstGeom prst="rect">
                                  <a:avLst/>
                                </a:prstGeom>
                              </pic:spPr>
                            </pic:pic>
                          </wpg:wgp>
                        </a:graphicData>
                      </a:graphic>
                    </wp:anchor>
                  </w:drawing>
                </mc:Choice>
                <mc:Fallback>
                  <w:pict>
                    <v:group id="Group 6" o:spid="_x0000_s1026" style="position:absolute;margin-left:2.25pt;margin-top:.85pt;width:176.35pt;height:77.25pt;z-index:251665408" coordsize="22398,9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002;height:9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19BrCAAAA2gAAAA8AAABkcnMvZG93bnJldi54bWxEj0+LwjAUxO+C3yE8wYtoqguLVKOIIroH&#10;F/x3fzTPptq8lCZqdz+9WVjwOMzMb5jpvLGleFDtC8cKhoMEBHHmdMG5gtNx3R+D8AFZY+mYFPyQ&#10;h/ms3Zpiqt2T9/Q4hFxECPsUFZgQqlRKnxmy6AeuIo7exdUWQ5R1LnWNzwi3pRwlyae0WHBcMFjR&#10;0lB2O9ytAp/I7Ju+tjv6Xa16V7Mp7/vTWalup1lMQARqwjv8395qBR/wdyXe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dfQawgAAANoAAAAPAAAAAAAAAAAAAAAAAJ8C&#10;AABkcnMvZG93bnJldi54bWxQSwUGAAAAAAQABAD3AAAAjgMAAAAA&#10;">
                        <v:imagedata r:id="rId10" o:title=""/>
                        <v:path arrowok="t"/>
                      </v:shape>
                      <v:shape id="Picture 2" o:spid="_x0000_s1028" type="#_x0000_t75" style="position:absolute;left:13757;top:2013;width:8641;height:7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wTvrCAAAA2gAAAA8AAABkcnMvZG93bnJldi54bWxEj0FrwkAUhO+C/2F5gjfdRKRK6ipFLJSe&#10;bLQ5P7LPJDT7NuxuYvrv3ULB4zAz3zC7w2haMZDzjWUF6TIBQVxa3XCl4Hp5X2xB+ICssbVMCn7J&#10;w2E/neww0/bOXzTkoRIRwj5DBXUIXSalL2sy6Je2I47ezTqDIUpXSe3wHuGmlaskeZEGG44LNXZ0&#10;rKn8yXujYEhv56bwxXe3GT6rY39Ke5e3Ss1n49sriEBjeIb/2x9awRr+rsQbIP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8E76wgAAANoAAAAPAAAAAAAAAAAAAAAAAJ8C&#10;AABkcnMvZG93bnJldi54bWxQSwUGAAAAAAQABAD3AAAAjgMAAAAA&#10;">
                        <v:imagedata r:id="rId11" o:title=""/>
                        <v:path arrowok="t"/>
                      </v:shape>
                    </v:group>
                  </w:pict>
                </mc:Fallback>
              </mc:AlternateContent>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r w:rsidRPr="00F36E13">
              <w:rPr>
                <w:sz w:val="20"/>
                <w:szCs w:val="20"/>
              </w:rPr>
              <w:t xml:space="preserve">Place </w:t>
            </w:r>
            <w:proofErr w:type="gramStart"/>
            <w:r w:rsidRPr="00F36E13">
              <w:rPr>
                <w:sz w:val="20"/>
                <w:szCs w:val="20"/>
              </w:rPr>
              <w:t>value</w:t>
            </w:r>
            <w:proofErr w:type="gramEnd"/>
            <w:r w:rsidRPr="00F36E13">
              <w:rPr>
                <w:sz w:val="20"/>
                <w:szCs w:val="20"/>
              </w:rPr>
              <w:t xml:space="preserve"> counters can be used to support children apply their knowledge of grouping. Reference should be made to the value of each digit in the dividend. </w:t>
            </w:r>
          </w:p>
          <w:p w:rsidR="00F36E13" w:rsidRPr="00F36E13" w:rsidRDefault="00F36E13" w:rsidP="00F36E13">
            <w:pPr>
              <w:rPr>
                <w:sz w:val="20"/>
                <w:szCs w:val="20"/>
              </w:rPr>
            </w:pPr>
          </w:p>
          <w:p w:rsidR="00F36E13" w:rsidRPr="00F36E13" w:rsidRDefault="00F36E13" w:rsidP="00F36E13">
            <w:pPr>
              <w:rPr>
                <w:sz w:val="20"/>
                <w:szCs w:val="20"/>
              </w:rPr>
            </w:pPr>
            <w:r w:rsidRPr="00F36E13">
              <w:rPr>
                <w:b/>
                <w:bCs/>
                <w:sz w:val="20"/>
                <w:szCs w:val="20"/>
                <w:u w:val="single"/>
              </w:rPr>
              <w:t>Each digit as a multiple of the divisor</w:t>
            </w:r>
          </w:p>
          <w:p w:rsidR="00F36E13" w:rsidRPr="00F36E13" w:rsidRDefault="00F36E13" w:rsidP="00F36E13">
            <w:pPr>
              <w:rPr>
                <w:sz w:val="20"/>
                <w:szCs w:val="20"/>
              </w:rPr>
            </w:pPr>
            <w:r w:rsidRPr="00F36E13">
              <w:rPr>
                <w:sz w:val="20"/>
                <w:szCs w:val="20"/>
              </w:rPr>
              <w:t>‘How many groups of 3 are there in the hundreds column?’</w:t>
            </w:r>
          </w:p>
          <w:p w:rsidR="00F36E13" w:rsidRPr="00F36E13" w:rsidRDefault="00F36E13" w:rsidP="00F36E13">
            <w:pPr>
              <w:rPr>
                <w:sz w:val="20"/>
                <w:szCs w:val="20"/>
              </w:rPr>
            </w:pPr>
            <w:r w:rsidRPr="00F36E13">
              <w:rPr>
                <w:sz w:val="20"/>
                <w:szCs w:val="20"/>
              </w:rPr>
              <w:t>‘How many groups of 3 are there in the tens column?’</w:t>
            </w:r>
          </w:p>
          <w:p w:rsidR="00F36E13" w:rsidRPr="00F36E13" w:rsidRDefault="00F36E13" w:rsidP="00F36E13">
            <w:pPr>
              <w:rPr>
                <w:sz w:val="20"/>
                <w:szCs w:val="20"/>
              </w:rPr>
            </w:pPr>
            <w:r w:rsidRPr="00F36E13">
              <w:rPr>
                <w:sz w:val="20"/>
                <w:szCs w:val="20"/>
              </w:rPr>
              <w:t>‘How many groups of 3 are there in the units/ones column?’</w:t>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r w:rsidRPr="00F36E13">
              <w:rPr>
                <w:noProof/>
                <w:sz w:val="20"/>
                <w:szCs w:val="20"/>
                <w:lang w:eastAsia="en-GB"/>
              </w:rPr>
              <w:lastRenderedPageBreak/>
              <w:drawing>
                <wp:anchor distT="0" distB="0" distL="114300" distR="114300" simplePos="0" relativeHeight="251666432" behindDoc="0" locked="0" layoutInCell="1" allowOverlap="1" wp14:anchorId="36D73028" wp14:editId="785F363C">
                  <wp:simplePos x="0" y="0"/>
                  <wp:positionH relativeFrom="column">
                    <wp:posOffset>694690</wp:posOffset>
                  </wp:positionH>
                  <wp:positionV relativeFrom="paragraph">
                    <wp:posOffset>67945</wp:posOffset>
                  </wp:positionV>
                  <wp:extent cx="1139825" cy="1449705"/>
                  <wp:effectExtent l="0" t="0" r="317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139825" cy="1449705"/>
                          </a:xfrm>
                          <a:prstGeom prst="rect">
                            <a:avLst/>
                          </a:prstGeom>
                        </pic:spPr>
                      </pic:pic>
                    </a:graphicData>
                  </a:graphic>
                </wp:anchor>
              </w:drawing>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Pr="00F36E13" w:rsidRDefault="00F36E13" w:rsidP="00F36E13">
            <w:pPr>
              <w:rPr>
                <w:sz w:val="20"/>
                <w:szCs w:val="20"/>
              </w:rPr>
            </w:pPr>
            <w:r w:rsidRPr="00F36E13">
              <w:rPr>
                <w:sz w:val="20"/>
                <w:szCs w:val="20"/>
              </w:rPr>
              <w:t xml:space="preserve">When children have conceptual understanding and fluency using the bus stop method without remainders, they can then progress onto ‘carrying’ their remainder across to the next digit. </w:t>
            </w:r>
          </w:p>
          <w:p w:rsidR="00F36E13" w:rsidRDefault="00F36E13" w:rsidP="001858E3">
            <w:pPr>
              <w:rPr>
                <w:sz w:val="20"/>
                <w:szCs w:val="20"/>
              </w:rPr>
            </w:pPr>
          </w:p>
          <w:p w:rsidR="00E23E20" w:rsidRDefault="00E23E20" w:rsidP="001858E3">
            <w:pPr>
              <w:rPr>
                <w:b/>
                <w:sz w:val="20"/>
                <w:szCs w:val="20"/>
                <w:u w:val="single"/>
              </w:rPr>
            </w:pPr>
          </w:p>
          <w:p w:rsidR="00E01AF2" w:rsidRDefault="00E01AF2" w:rsidP="001858E3">
            <w:pPr>
              <w:rPr>
                <w:b/>
                <w:sz w:val="20"/>
                <w:szCs w:val="20"/>
                <w:u w:val="single"/>
              </w:rPr>
            </w:pPr>
            <w:r w:rsidRPr="00212342">
              <w:rPr>
                <w:b/>
                <w:sz w:val="20"/>
                <w:szCs w:val="20"/>
                <w:u w:val="single"/>
              </w:rPr>
              <w:t>Generalisations</w:t>
            </w:r>
          </w:p>
          <w:p w:rsidR="007E1663" w:rsidRDefault="007E1663" w:rsidP="008B4A3A">
            <w:pPr>
              <w:rPr>
                <w:sz w:val="20"/>
                <w:szCs w:val="20"/>
              </w:rPr>
            </w:pPr>
            <w:r>
              <w:rPr>
                <w:sz w:val="20"/>
                <w:szCs w:val="20"/>
              </w:rPr>
              <w:t>True or false? Dividing by 10 is the same as dividing by 2 and then dividing by 5.</w:t>
            </w:r>
            <w:r w:rsidR="007C4BD5">
              <w:rPr>
                <w:sz w:val="20"/>
                <w:szCs w:val="20"/>
              </w:rPr>
              <w:t xml:space="preserve"> Can you find any more rules like this?</w:t>
            </w:r>
          </w:p>
          <w:p w:rsidR="007E1663" w:rsidRDefault="002E3604" w:rsidP="008B4A3A">
            <w:pPr>
              <w:rPr>
                <w:sz w:val="20"/>
                <w:szCs w:val="20"/>
              </w:rPr>
            </w:pPr>
            <w:r>
              <w:rPr>
                <w:sz w:val="20"/>
                <w:szCs w:val="20"/>
              </w:rPr>
              <w:t>Is it</w:t>
            </w:r>
            <w:r w:rsidR="00B17A8A">
              <w:rPr>
                <w:sz w:val="20"/>
                <w:szCs w:val="20"/>
              </w:rPr>
              <w:t xml:space="preserve"> someti</w:t>
            </w:r>
            <w:r w:rsidR="00583431">
              <w:rPr>
                <w:sz w:val="20"/>
                <w:szCs w:val="20"/>
              </w:rPr>
              <w:t>mes, always or never true that □</w:t>
            </w:r>
            <w:r w:rsidR="00B17A8A">
              <w:rPr>
                <w:sz w:val="20"/>
                <w:szCs w:val="20"/>
              </w:rPr>
              <w:t xml:space="preserve"> ÷</w:t>
            </w:r>
            <w:r w:rsidR="00583431">
              <w:rPr>
                <w:sz w:val="20"/>
                <w:szCs w:val="20"/>
              </w:rPr>
              <w:t xml:space="preserve"> ∆ = ∆</w:t>
            </w:r>
            <w:r w:rsidR="00B17A8A">
              <w:rPr>
                <w:sz w:val="20"/>
                <w:szCs w:val="20"/>
              </w:rPr>
              <w:t xml:space="preserve"> ÷</w:t>
            </w:r>
            <w:r w:rsidR="00583431">
              <w:rPr>
                <w:sz w:val="20"/>
                <w:szCs w:val="20"/>
              </w:rPr>
              <w:t xml:space="preserve"> □</w:t>
            </w:r>
            <w:r w:rsidR="00B17A8A">
              <w:rPr>
                <w:sz w:val="20"/>
                <w:szCs w:val="20"/>
              </w:rPr>
              <w:t>?</w:t>
            </w:r>
          </w:p>
          <w:p w:rsidR="00583431" w:rsidRDefault="00583431" w:rsidP="008B4A3A">
            <w:pPr>
              <w:rPr>
                <w:sz w:val="20"/>
                <w:szCs w:val="20"/>
              </w:rPr>
            </w:pPr>
          </w:p>
          <w:p w:rsidR="00583431" w:rsidRDefault="00583431" w:rsidP="008B4A3A">
            <w:pPr>
              <w:rPr>
                <w:sz w:val="20"/>
                <w:szCs w:val="20"/>
              </w:rPr>
            </w:pPr>
            <w:r>
              <w:rPr>
                <w:sz w:val="20"/>
                <w:szCs w:val="20"/>
              </w:rPr>
              <w:t>Inverses and deriving facts. ‘</w:t>
            </w:r>
            <w:proofErr w:type="spellStart"/>
            <w:r>
              <w:rPr>
                <w:sz w:val="20"/>
                <w:szCs w:val="20"/>
              </w:rPr>
              <w:t>Know</w:t>
            </w:r>
            <w:proofErr w:type="spellEnd"/>
            <w:r>
              <w:rPr>
                <w:sz w:val="20"/>
                <w:szCs w:val="20"/>
              </w:rPr>
              <w:t xml:space="preserve"> one, get lots free!’ e.g.: 2 x 3 = 6, so 3 x 2 = 6, 6 ÷ 2 = 3, 60 ÷ 20 = 3, 600 ÷ 3 = 200 etc.</w:t>
            </w:r>
          </w:p>
          <w:p w:rsidR="00583431" w:rsidRDefault="00583431" w:rsidP="008B4A3A">
            <w:pPr>
              <w:rPr>
                <w:sz w:val="20"/>
                <w:szCs w:val="20"/>
              </w:rPr>
            </w:pPr>
          </w:p>
          <w:p w:rsidR="008A4B85" w:rsidRDefault="00583431" w:rsidP="008B4A3A">
            <w:pPr>
              <w:rPr>
                <w:sz w:val="20"/>
                <w:szCs w:val="20"/>
              </w:rPr>
            </w:pPr>
            <w:r>
              <w:rPr>
                <w:sz w:val="20"/>
                <w:szCs w:val="20"/>
              </w:rPr>
              <w:t>Sometimes, always</w:t>
            </w:r>
            <w:r w:rsidR="002F1C84">
              <w:rPr>
                <w:sz w:val="20"/>
                <w:szCs w:val="20"/>
              </w:rPr>
              <w:t>, never true questions about multiples and divisibility.</w:t>
            </w:r>
            <w:r w:rsidR="00F15792">
              <w:rPr>
                <w:sz w:val="20"/>
                <w:szCs w:val="20"/>
              </w:rPr>
              <w:t xml:space="preserve"> </w:t>
            </w:r>
            <w:r w:rsidR="00F15792" w:rsidRPr="00F15792">
              <w:rPr>
                <w:sz w:val="20"/>
                <w:szCs w:val="20"/>
                <w:u w:val="single"/>
              </w:rPr>
              <w:t xml:space="preserve">(When looking at the examples on this page, remember that they </w:t>
            </w:r>
            <w:r w:rsidR="00F15792" w:rsidRPr="00F15792">
              <w:rPr>
                <w:b/>
                <w:sz w:val="20"/>
                <w:szCs w:val="20"/>
                <w:u w:val="single"/>
              </w:rPr>
              <w:t>may not</w:t>
            </w:r>
            <w:r w:rsidR="00F15792" w:rsidRPr="00F15792">
              <w:rPr>
                <w:sz w:val="20"/>
                <w:szCs w:val="20"/>
                <w:u w:val="single"/>
              </w:rPr>
              <w:t xml:space="preserve"> be ‘always true’!)</w:t>
            </w:r>
            <w:r w:rsidR="002F1C84">
              <w:rPr>
                <w:sz w:val="20"/>
                <w:szCs w:val="20"/>
              </w:rPr>
              <w:t xml:space="preserve"> E.g.: </w:t>
            </w:r>
          </w:p>
          <w:p w:rsidR="008A4B85" w:rsidRDefault="002F1C84" w:rsidP="008A4B85">
            <w:pPr>
              <w:pStyle w:val="ListParagraph"/>
              <w:numPr>
                <w:ilvl w:val="0"/>
                <w:numId w:val="7"/>
              </w:numPr>
              <w:rPr>
                <w:sz w:val="20"/>
                <w:szCs w:val="20"/>
              </w:rPr>
            </w:pPr>
            <w:r w:rsidRPr="008A4B85">
              <w:rPr>
                <w:sz w:val="20"/>
                <w:szCs w:val="20"/>
              </w:rPr>
              <w:t>M</w:t>
            </w:r>
            <w:r w:rsidR="00583431" w:rsidRPr="008A4B85">
              <w:rPr>
                <w:sz w:val="20"/>
                <w:szCs w:val="20"/>
              </w:rPr>
              <w:t>ultiples of 5 end in</w:t>
            </w:r>
            <w:r w:rsidRPr="008A4B85">
              <w:rPr>
                <w:sz w:val="20"/>
                <w:szCs w:val="20"/>
              </w:rPr>
              <w:t xml:space="preserve"> 0 or 5. </w:t>
            </w:r>
          </w:p>
          <w:p w:rsidR="00583431" w:rsidRDefault="002F1C84" w:rsidP="008A4B85">
            <w:pPr>
              <w:pStyle w:val="ListParagraph"/>
              <w:numPr>
                <w:ilvl w:val="0"/>
                <w:numId w:val="7"/>
              </w:numPr>
              <w:rPr>
                <w:sz w:val="20"/>
                <w:szCs w:val="20"/>
              </w:rPr>
            </w:pPr>
            <w:r w:rsidRPr="008A4B85">
              <w:rPr>
                <w:sz w:val="20"/>
                <w:szCs w:val="20"/>
              </w:rPr>
              <w:t xml:space="preserve">The digital root of a multiple of 3 will be 3, 6 or 9. </w:t>
            </w:r>
          </w:p>
          <w:p w:rsidR="00252EF7" w:rsidRPr="007C4BD5" w:rsidRDefault="008A4B85" w:rsidP="001858E3">
            <w:pPr>
              <w:pStyle w:val="ListParagraph"/>
              <w:numPr>
                <w:ilvl w:val="0"/>
                <w:numId w:val="7"/>
              </w:numPr>
              <w:rPr>
                <w:b/>
                <w:sz w:val="20"/>
                <w:szCs w:val="20"/>
                <w:u w:val="single"/>
              </w:rPr>
            </w:pPr>
            <w:r>
              <w:rPr>
                <w:sz w:val="20"/>
                <w:szCs w:val="20"/>
              </w:rPr>
              <w:t>The sum of 4 even numbers is divisible by 4.</w:t>
            </w:r>
          </w:p>
          <w:p w:rsidR="00E01AF2" w:rsidRPr="00212342" w:rsidRDefault="00E01AF2" w:rsidP="00C877A7">
            <w:pPr>
              <w:rPr>
                <w:sz w:val="20"/>
                <w:szCs w:val="20"/>
              </w:rPr>
            </w:pPr>
          </w:p>
        </w:tc>
        <w:tc>
          <w:tcPr>
            <w:tcW w:w="5386" w:type="dxa"/>
          </w:tcPr>
          <w:p w:rsidR="00E01AF2" w:rsidRDefault="00E01AF2" w:rsidP="001858E3">
            <w:pPr>
              <w:rPr>
                <w:b/>
                <w:sz w:val="20"/>
                <w:szCs w:val="20"/>
                <w:u w:val="single"/>
              </w:rPr>
            </w:pPr>
            <w:r w:rsidRPr="00212342">
              <w:rPr>
                <w:b/>
                <w:sz w:val="20"/>
                <w:szCs w:val="20"/>
                <w:u w:val="single"/>
              </w:rPr>
              <w:lastRenderedPageBreak/>
              <w:t>Mental Strategies</w:t>
            </w:r>
          </w:p>
          <w:p w:rsidR="00780E9D" w:rsidRPr="00780E9D" w:rsidRDefault="00E01AF2" w:rsidP="0046206A">
            <w:pPr>
              <w:rPr>
                <w:sz w:val="16"/>
                <w:szCs w:val="16"/>
              </w:rPr>
            </w:pPr>
            <w:r>
              <w:rPr>
                <w:sz w:val="20"/>
                <w:szCs w:val="20"/>
              </w:rPr>
              <w:t>Children should count regularly</w:t>
            </w:r>
            <w:r w:rsidR="00C2302A">
              <w:rPr>
                <w:sz w:val="20"/>
                <w:szCs w:val="20"/>
              </w:rPr>
              <w:t xml:space="preserve"> using a range of multiples, </w:t>
            </w:r>
            <w:r w:rsidR="00734F95">
              <w:rPr>
                <w:sz w:val="20"/>
                <w:szCs w:val="20"/>
              </w:rPr>
              <w:t xml:space="preserve">and powers of 10, 100 and 1000, </w:t>
            </w:r>
            <w:r w:rsidR="00C2302A">
              <w:rPr>
                <w:sz w:val="20"/>
                <w:szCs w:val="20"/>
              </w:rPr>
              <w:t>building fluency.</w:t>
            </w:r>
          </w:p>
          <w:p w:rsidR="00834CA3" w:rsidRDefault="00834CA3" w:rsidP="00834CA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rsidR="000F2EC1" w:rsidRDefault="000F2EC1" w:rsidP="001858E3">
            <w:pPr>
              <w:rPr>
                <w:sz w:val="20"/>
                <w:szCs w:val="20"/>
              </w:rPr>
            </w:pPr>
          </w:p>
          <w:p w:rsidR="00E01AF2" w:rsidRPr="00935C84" w:rsidRDefault="00E01AF2" w:rsidP="001858E3">
            <w:pPr>
              <w:rPr>
                <w:b/>
                <w:sz w:val="20"/>
                <w:szCs w:val="20"/>
                <w:u w:val="single"/>
              </w:rPr>
            </w:pPr>
            <w:r w:rsidRPr="00212342">
              <w:rPr>
                <w:b/>
                <w:sz w:val="20"/>
                <w:szCs w:val="20"/>
                <w:u w:val="single"/>
              </w:rPr>
              <w:t>Vocabulary</w:t>
            </w:r>
          </w:p>
          <w:p w:rsidR="00111C6A" w:rsidRDefault="00734F95" w:rsidP="001858E3">
            <w:pPr>
              <w:rPr>
                <w:sz w:val="20"/>
                <w:szCs w:val="20"/>
              </w:rPr>
            </w:pPr>
            <w:r>
              <w:rPr>
                <w:sz w:val="20"/>
                <w:szCs w:val="20"/>
              </w:rPr>
              <w:t>see year 4</w:t>
            </w:r>
          </w:p>
          <w:p w:rsidR="00734F95" w:rsidRDefault="00734F95" w:rsidP="001858E3">
            <w:pPr>
              <w:rPr>
                <w:sz w:val="20"/>
                <w:szCs w:val="20"/>
              </w:rPr>
            </w:pPr>
            <w:r>
              <w:rPr>
                <w:sz w:val="20"/>
                <w:szCs w:val="20"/>
              </w:rPr>
              <w:t>common factors</w:t>
            </w:r>
          </w:p>
          <w:p w:rsidR="00734F95" w:rsidRDefault="00734F95" w:rsidP="001858E3">
            <w:pPr>
              <w:rPr>
                <w:sz w:val="20"/>
                <w:szCs w:val="20"/>
              </w:rPr>
            </w:pPr>
            <w:r>
              <w:rPr>
                <w:sz w:val="20"/>
                <w:szCs w:val="20"/>
              </w:rPr>
              <w:t>prime number, prime factors</w:t>
            </w:r>
          </w:p>
          <w:p w:rsidR="00734F95" w:rsidRDefault="00734F95" w:rsidP="001858E3">
            <w:pPr>
              <w:rPr>
                <w:sz w:val="20"/>
                <w:szCs w:val="20"/>
              </w:rPr>
            </w:pPr>
            <w:r>
              <w:rPr>
                <w:sz w:val="20"/>
                <w:szCs w:val="20"/>
              </w:rPr>
              <w:t>composite numbers</w:t>
            </w:r>
          </w:p>
          <w:p w:rsidR="00734F95" w:rsidRDefault="00734F95" w:rsidP="001858E3">
            <w:pPr>
              <w:rPr>
                <w:sz w:val="20"/>
                <w:szCs w:val="20"/>
              </w:rPr>
            </w:pPr>
            <w:r>
              <w:rPr>
                <w:sz w:val="20"/>
                <w:szCs w:val="20"/>
              </w:rPr>
              <w:t>short division</w:t>
            </w:r>
          </w:p>
          <w:p w:rsidR="00734F95" w:rsidRDefault="00734F95" w:rsidP="001858E3">
            <w:pPr>
              <w:rPr>
                <w:sz w:val="20"/>
                <w:szCs w:val="20"/>
              </w:rPr>
            </w:pPr>
            <w:r>
              <w:rPr>
                <w:sz w:val="20"/>
                <w:szCs w:val="20"/>
              </w:rPr>
              <w:t>square number</w:t>
            </w:r>
          </w:p>
          <w:p w:rsidR="00734F95" w:rsidRDefault="00734F95" w:rsidP="001858E3">
            <w:pPr>
              <w:rPr>
                <w:sz w:val="20"/>
                <w:szCs w:val="20"/>
              </w:rPr>
            </w:pPr>
            <w:r>
              <w:rPr>
                <w:sz w:val="20"/>
                <w:szCs w:val="20"/>
              </w:rPr>
              <w:t>cube number</w:t>
            </w:r>
          </w:p>
          <w:p w:rsidR="00734F95" w:rsidRDefault="00734F95" w:rsidP="001858E3">
            <w:pPr>
              <w:rPr>
                <w:sz w:val="20"/>
                <w:szCs w:val="20"/>
              </w:rPr>
            </w:pPr>
            <w:r>
              <w:rPr>
                <w:sz w:val="20"/>
                <w:szCs w:val="20"/>
              </w:rPr>
              <w:t>inverse</w:t>
            </w:r>
          </w:p>
          <w:p w:rsidR="00734F95" w:rsidRDefault="00734F95" w:rsidP="001858E3">
            <w:pPr>
              <w:rPr>
                <w:sz w:val="20"/>
                <w:szCs w:val="20"/>
              </w:rPr>
            </w:pPr>
            <w:r>
              <w:rPr>
                <w:sz w:val="20"/>
                <w:szCs w:val="20"/>
              </w:rPr>
              <w:t>power of</w:t>
            </w:r>
          </w:p>
          <w:p w:rsidR="00734F95" w:rsidRDefault="00734F95" w:rsidP="001858E3">
            <w:pPr>
              <w:rPr>
                <w:sz w:val="20"/>
                <w:szCs w:val="20"/>
              </w:rPr>
            </w:pPr>
          </w:p>
          <w:p w:rsidR="00E01AF2" w:rsidRPr="00212342" w:rsidRDefault="00E01AF2" w:rsidP="001858E3">
            <w:pPr>
              <w:rPr>
                <w:b/>
                <w:sz w:val="20"/>
                <w:szCs w:val="20"/>
                <w:u w:val="single"/>
              </w:rPr>
            </w:pPr>
            <w:r w:rsidRPr="00212342">
              <w:rPr>
                <w:b/>
                <w:sz w:val="20"/>
                <w:szCs w:val="20"/>
                <w:u w:val="single"/>
              </w:rPr>
              <w:t>Generalisation</w:t>
            </w:r>
            <w:r w:rsidR="00111C6A">
              <w:rPr>
                <w:b/>
                <w:sz w:val="20"/>
                <w:szCs w:val="20"/>
                <w:u w:val="single"/>
              </w:rPr>
              <w:t>s</w:t>
            </w:r>
          </w:p>
          <w:p w:rsidR="00935C84" w:rsidRDefault="00583431" w:rsidP="001858E3">
            <w:pPr>
              <w:rPr>
                <w:sz w:val="20"/>
                <w:szCs w:val="20"/>
              </w:rPr>
            </w:pPr>
            <w:r>
              <w:rPr>
                <w:sz w:val="20"/>
                <w:szCs w:val="20"/>
              </w:rPr>
              <w:t>The = sign means equality. Take it in turn to change one side of this equation, using multiplication and division</w:t>
            </w:r>
            <w:r w:rsidR="003D1F33">
              <w:rPr>
                <w:sz w:val="20"/>
                <w:szCs w:val="20"/>
              </w:rPr>
              <w:t xml:space="preserve">, e.g. </w:t>
            </w:r>
          </w:p>
          <w:p w:rsidR="00583431" w:rsidRDefault="003D1F33" w:rsidP="001858E3">
            <w:pPr>
              <w:rPr>
                <w:sz w:val="20"/>
                <w:szCs w:val="20"/>
              </w:rPr>
            </w:pPr>
            <w:r>
              <w:rPr>
                <w:sz w:val="20"/>
                <w:szCs w:val="20"/>
              </w:rPr>
              <w:t xml:space="preserve">Start: </w:t>
            </w:r>
            <w:r w:rsidR="00583431" w:rsidRPr="003D1F33">
              <w:rPr>
                <w:b/>
                <w:sz w:val="20"/>
                <w:szCs w:val="20"/>
              </w:rPr>
              <w:t>24 = 24</w:t>
            </w:r>
          </w:p>
          <w:p w:rsidR="00583431" w:rsidRDefault="003D1F33" w:rsidP="001858E3">
            <w:pPr>
              <w:rPr>
                <w:sz w:val="20"/>
                <w:szCs w:val="20"/>
              </w:rPr>
            </w:pPr>
            <w:r>
              <w:rPr>
                <w:sz w:val="20"/>
                <w:szCs w:val="20"/>
              </w:rPr>
              <w:t xml:space="preserve">Player 1: </w:t>
            </w:r>
            <w:r w:rsidR="00583431" w:rsidRPr="003D1F33">
              <w:rPr>
                <w:b/>
                <w:sz w:val="20"/>
                <w:szCs w:val="20"/>
              </w:rPr>
              <w:t>4 x 6 = 24</w:t>
            </w:r>
          </w:p>
          <w:p w:rsidR="00583431" w:rsidRPr="003D1F33" w:rsidRDefault="003D1F33" w:rsidP="001858E3">
            <w:pPr>
              <w:rPr>
                <w:b/>
                <w:sz w:val="20"/>
                <w:szCs w:val="20"/>
              </w:rPr>
            </w:pPr>
            <w:r>
              <w:rPr>
                <w:sz w:val="20"/>
                <w:szCs w:val="20"/>
              </w:rPr>
              <w:t xml:space="preserve">Player 2: </w:t>
            </w:r>
            <w:r w:rsidR="00583431" w:rsidRPr="003D1F33">
              <w:rPr>
                <w:b/>
                <w:sz w:val="20"/>
                <w:szCs w:val="20"/>
              </w:rPr>
              <w:t>4 x 6 = 12 x 2</w:t>
            </w:r>
          </w:p>
          <w:p w:rsidR="00583431" w:rsidRDefault="003D1F33" w:rsidP="001858E3">
            <w:pPr>
              <w:rPr>
                <w:sz w:val="20"/>
                <w:szCs w:val="20"/>
              </w:rPr>
            </w:pPr>
            <w:r>
              <w:rPr>
                <w:sz w:val="20"/>
                <w:szCs w:val="20"/>
              </w:rPr>
              <w:t xml:space="preserve">Player 1: </w:t>
            </w:r>
            <w:r w:rsidR="00583431" w:rsidRPr="003D1F33">
              <w:rPr>
                <w:b/>
                <w:sz w:val="20"/>
                <w:szCs w:val="20"/>
              </w:rPr>
              <w:t>48 ÷ 2 = 12 x 2</w:t>
            </w:r>
          </w:p>
          <w:p w:rsidR="002F1C84" w:rsidRPr="00583431" w:rsidRDefault="002F1C84" w:rsidP="001858E3">
            <w:pPr>
              <w:rPr>
                <w:sz w:val="20"/>
                <w:szCs w:val="20"/>
              </w:rPr>
            </w:pPr>
          </w:p>
          <w:p w:rsidR="009F487D" w:rsidRDefault="008251E7" w:rsidP="001858E3">
            <w:pPr>
              <w:rPr>
                <w:sz w:val="20"/>
                <w:szCs w:val="20"/>
              </w:rPr>
            </w:pPr>
            <w:hyperlink r:id="rId13" w:history="1">
              <w:r w:rsidR="002F1C84" w:rsidRPr="004B58A1">
                <w:rPr>
                  <w:rStyle w:val="Hyperlink"/>
                  <w:sz w:val="20"/>
                  <w:szCs w:val="20"/>
                </w:rPr>
                <w:t>Sometimes, always, never true questions</w:t>
              </w:r>
            </w:hyperlink>
            <w:r w:rsidR="002F1C84">
              <w:rPr>
                <w:sz w:val="20"/>
                <w:szCs w:val="20"/>
              </w:rPr>
              <w:t xml:space="preserve"> about multiples and divisibility. E.g.: </w:t>
            </w:r>
          </w:p>
          <w:p w:rsidR="009F487D" w:rsidRPr="009F487D" w:rsidRDefault="00A155A6" w:rsidP="009F487D">
            <w:pPr>
              <w:pStyle w:val="ListParagraph"/>
              <w:numPr>
                <w:ilvl w:val="0"/>
                <w:numId w:val="6"/>
              </w:numPr>
              <w:rPr>
                <w:b/>
                <w:sz w:val="20"/>
                <w:szCs w:val="20"/>
                <w:u w:val="single"/>
              </w:rPr>
            </w:pPr>
            <w:r>
              <w:rPr>
                <w:noProof/>
              </w:rPr>
              <w:drawing>
                <wp:anchor distT="0" distB="0" distL="114300" distR="114300" simplePos="0" relativeHeight="251658240" behindDoc="1" locked="0" layoutInCell="1" allowOverlap="1" wp14:anchorId="2D9E68D7" wp14:editId="3128C8F0">
                  <wp:simplePos x="0" y="0"/>
                  <wp:positionH relativeFrom="column">
                    <wp:posOffset>2146970</wp:posOffset>
                  </wp:positionH>
                  <wp:positionV relativeFrom="paragraph">
                    <wp:posOffset>224927</wp:posOffset>
                  </wp:positionV>
                  <wp:extent cx="1114425" cy="1016000"/>
                  <wp:effectExtent l="0" t="0" r="9525" b="0"/>
                  <wp:wrapTight wrapText="bothSides">
                    <wp:wrapPolygon edited="0">
                      <wp:start x="0" y="0"/>
                      <wp:lineTo x="0" y="21060"/>
                      <wp:lineTo x="21415" y="2106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3498" r="24840"/>
                          <a:stretch/>
                        </pic:blipFill>
                        <pic:spPr bwMode="auto">
                          <a:xfrm>
                            <a:off x="0" y="0"/>
                            <a:ext cx="1114425" cy="1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C84" w:rsidRPr="009F487D">
              <w:rPr>
                <w:sz w:val="20"/>
                <w:szCs w:val="20"/>
              </w:rPr>
              <w:t xml:space="preserve">If the last two digits of a number are divisible by 4, the number will be divisible by 4. </w:t>
            </w:r>
          </w:p>
          <w:p w:rsidR="00935C84" w:rsidRPr="00F15792" w:rsidRDefault="002F1C84" w:rsidP="009F487D">
            <w:pPr>
              <w:pStyle w:val="ListParagraph"/>
              <w:numPr>
                <w:ilvl w:val="0"/>
                <w:numId w:val="6"/>
              </w:numPr>
              <w:rPr>
                <w:b/>
                <w:sz w:val="20"/>
                <w:szCs w:val="20"/>
                <w:u w:val="single"/>
              </w:rPr>
            </w:pPr>
            <w:r w:rsidRPr="009F487D">
              <w:rPr>
                <w:sz w:val="20"/>
                <w:szCs w:val="20"/>
              </w:rPr>
              <w:t>If the digital root of a number is 9, the number will be divisible by 9.</w:t>
            </w:r>
          </w:p>
          <w:p w:rsidR="0055611B" w:rsidRPr="007C4BD5" w:rsidRDefault="00F15792" w:rsidP="001858E3">
            <w:pPr>
              <w:pStyle w:val="ListParagraph"/>
              <w:numPr>
                <w:ilvl w:val="0"/>
                <w:numId w:val="6"/>
              </w:numPr>
              <w:rPr>
                <w:b/>
                <w:sz w:val="20"/>
                <w:szCs w:val="20"/>
                <w:u w:val="single"/>
              </w:rPr>
            </w:pPr>
            <w:r>
              <w:rPr>
                <w:sz w:val="20"/>
                <w:szCs w:val="20"/>
              </w:rPr>
              <w:t>When you square an even number the result will be divisible by 4</w:t>
            </w:r>
            <w:r w:rsidR="002E3604">
              <w:rPr>
                <w:sz w:val="20"/>
                <w:szCs w:val="20"/>
              </w:rPr>
              <w:t xml:space="preserve"> (one example of ‘proof’ shown left)</w:t>
            </w:r>
          </w:p>
          <w:p w:rsidR="00E01AF2" w:rsidRPr="00A155A6" w:rsidRDefault="00A155A6" w:rsidP="001858E3">
            <w:pPr>
              <w:rPr>
                <w:b/>
                <w:sz w:val="20"/>
                <w:szCs w:val="20"/>
                <w:u w:val="single"/>
              </w:rPr>
            </w:pPr>
            <w:r>
              <w:rPr>
                <w:noProof/>
                <w:lang w:eastAsia="en-GB"/>
              </w:rPr>
              <w:t xml:space="preserve"> </w:t>
            </w:r>
          </w:p>
        </w:tc>
        <w:tc>
          <w:tcPr>
            <w:tcW w:w="5245" w:type="dxa"/>
          </w:tcPr>
          <w:p w:rsidR="00E01AF2" w:rsidRPr="00212342" w:rsidRDefault="00E01AF2" w:rsidP="001858E3">
            <w:pPr>
              <w:rPr>
                <w:b/>
                <w:sz w:val="20"/>
                <w:szCs w:val="20"/>
                <w:u w:val="single"/>
              </w:rPr>
            </w:pPr>
            <w:r w:rsidRPr="00212342">
              <w:rPr>
                <w:b/>
                <w:sz w:val="20"/>
                <w:szCs w:val="20"/>
                <w:u w:val="single"/>
              </w:rPr>
              <w:t>Mental Strategies</w:t>
            </w:r>
          </w:p>
          <w:p w:rsidR="00C2302A" w:rsidRPr="00780E9D" w:rsidRDefault="00734F95" w:rsidP="00C2302A">
            <w:pPr>
              <w:rPr>
                <w:sz w:val="16"/>
                <w:szCs w:val="16"/>
              </w:rPr>
            </w:pPr>
            <w:r>
              <w:rPr>
                <w:sz w:val="20"/>
                <w:szCs w:val="20"/>
              </w:rPr>
              <w:t>Children should count regularly, building on previous work in previous years</w:t>
            </w:r>
            <w:r w:rsidR="00C2302A">
              <w:rPr>
                <w:sz w:val="20"/>
                <w:szCs w:val="20"/>
              </w:rPr>
              <w:t>.</w:t>
            </w:r>
          </w:p>
          <w:p w:rsidR="00DE2D96" w:rsidRDefault="00834CA3" w:rsidP="001858E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rsidR="00834CA3" w:rsidRPr="00212342" w:rsidRDefault="00834CA3" w:rsidP="001858E3">
            <w:pPr>
              <w:rPr>
                <w:sz w:val="20"/>
                <w:szCs w:val="20"/>
              </w:rPr>
            </w:pPr>
          </w:p>
          <w:p w:rsidR="00E01AF2" w:rsidRDefault="00E01AF2" w:rsidP="001858E3">
            <w:pPr>
              <w:rPr>
                <w:b/>
                <w:sz w:val="20"/>
                <w:szCs w:val="20"/>
                <w:u w:val="single"/>
              </w:rPr>
            </w:pPr>
            <w:r w:rsidRPr="00212342">
              <w:rPr>
                <w:b/>
                <w:sz w:val="20"/>
                <w:szCs w:val="20"/>
                <w:u w:val="single"/>
              </w:rPr>
              <w:t>Vocabulary</w:t>
            </w:r>
          </w:p>
          <w:p w:rsidR="00734F95" w:rsidRDefault="00734F95" w:rsidP="001858E3">
            <w:pPr>
              <w:rPr>
                <w:sz w:val="20"/>
                <w:szCs w:val="20"/>
              </w:rPr>
            </w:pPr>
            <w:r>
              <w:rPr>
                <w:sz w:val="20"/>
                <w:szCs w:val="20"/>
              </w:rPr>
              <w:t>see year</w:t>
            </w:r>
            <w:r w:rsidR="00F52A6E">
              <w:rPr>
                <w:sz w:val="20"/>
                <w:szCs w:val="20"/>
              </w:rPr>
              <w:t>s</w:t>
            </w:r>
            <w:r>
              <w:rPr>
                <w:sz w:val="20"/>
                <w:szCs w:val="20"/>
              </w:rPr>
              <w:t xml:space="preserve"> </w:t>
            </w:r>
            <w:r w:rsidR="00F52A6E">
              <w:rPr>
                <w:sz w:val="20"/>
                <w:szCs w:val="20"/>
              </w:rPr>
              <w:t xml:space="preserve">4 and </w:t>
            </w:r>
            <w:r>
              <w:rPr>
                <w:sz w:val="20"/>
                <w:szCs w:val="20"/>
              </w:rPr>
              <w:t>5</w:t>
            </w:r>
          </w:p>
          <w:p w:rsidR="00DE2D96" w:rsidRPr="002D5498" w:rsidRDefault="00DE2D96" w:rsidP="001858E3">
            <w:pPr>
              <w:rPr>
                <w:sz w:val="20"/>
                <w:szCs w:val="20"/>
              </w:rPr>
            </w:pPr>
          </w:p>
          <w:p w:rsidR="00E01AF2" w:rsidRPr="00212342" w:rsidRDefault="00E01AF2" w:rsidP="001858E3">
            <w:pPr>
              <w:rPr>
                <w:b/>
                <w:sz w:val="20"/>
                <w:szCs w:val="20"/>
                <w:u w:val="single"/>
              </w:rPr>
            </w:pPr>
            <w:r w:rsidRPr="00212342">
              <w:rPr>
                <w:b/>
                <w:sz w:val="20"/>
                <w:szCs w:val="20"/>
                <w:u w:val="single"/>
              </w:rPr>
              <w:t>Generalisations</w:t>
            </w:r>
          </w:p>
          <w:p w:rsidR="00D86C4E" w:rsidRDefault="00D86C4E" w:rsidP="00D86C4E">
            <w:pPr>
              <w:rPr>
                <w:sz w:val="20"/>
                <w:szCs w:val="20"/>
              </w:rPr>
            </w:pPr>
            <w:r>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rsidR="00D86C4E" w:rsidRDefault="00D86C4E" w:rsidP="001858E3">
            <w:pPr>
              <w:rPr>
                <w:sz w:val="20"/>
                <w:szCs w:val="20"/>
              </w:rPr>
            </w:pPr>
          </w:p>
          <w:p w:rsidR="003A15E8" w:rsidRDefault="002F1C84" w:rsidP="001858E3">
            <w:pPr>
              <w:rPr>
                <w:sz w:val="20"/>
                <w:szCs w:val="20"/>
              </w:rPr>
            </w:pPr>
            <w:r>
              <w:rPr>
                <w:sz w:val="20"/>
                <w:szCs w:val="20"/>
              </w:rPr>
              <w:t>Sometimes, always, never true questions about multiples and divisibility. E.g.: If a number is divisible by 3 and 4, it will also be divisible by 12.</w:t>
            </w:r>
            <w:r w:rsidR="004B58A1">
              <w:rPr>
                <w:sz w:val="20"/>
                <w:szCs w:val="20"/>
              </w:rPr>
              <w:t xml:space="preserve"> (also see year 4 and 5, and the hyperlink from the Y5 column)</w:t>
            </w:r>
          </w:p>
          <w:p w:rsidR="002F1C84" w:rsidRDefault="002F1C84" w:rsidP="001858E3">
            <w:pPr>
              <w:rPr>
                <w:sz w:val="20"/>
                <w:szCs w:val="20"/>
              </w:rPr>
            </w:pPr>
          </w:p>
          <w:p w:rsidR="002F1C84" w:rsidRDefault="002F1C84" w:rsidP="001858E3">
            <w:pPr>
              <w:rPr>
                <w:sz w:val="20"/>
                <w:szCs w:val="20"/>
              </w:rPr>
            </w:pPr>
            <w:r>
              <w:rPr>
                <w:sz w:val="20"/>
                <w:szCs w:val="20"/>
              </w:rPr>
              <w:t xml:space="preserve">Using what you know about </w:t>
            </w:r>
            <w:hyperlink r:id="rId15" w:history="1">
              <w:r w:rsidRPr="00846656">
                <w:rPr>
                  <w:rStyle w:val="Hyperlink"/>
                  <w:sz w:val="20"/>
                  <w:szCs w:val="20"/>
                </w:rPr>
                <w:t>rules of divisibility</w:t>
              </w:r>
            </w:hyperlink>
            <w:r>
              <w:rPr>
                <w:sz w:val="20"/>
                <w:szCs w:val="20"/>
              </w:rPr>
              <w:t xml:space="preserve">, do you think </w:t>
            </w:r>
            <w:r w:rsidR="00D86C4E">
              <w:rPr>
                <w:sz w:val="20"/>
                <w:szCs w:val="20"/>
              </w:rPr>
              <w:t>7919</w:t>
            </w:r>
            <w:r w:rsidR="00115D44">
              <w:rPr>
                <w:sz w:val="20"/>
                <w:szCs w:val="20"/>
              </w:rPr>
              <w:t xml:space="preserve"> is a prime number? Explain your answer.</w:t>
            </w:r>
          </w:p>
          <w:p w:rsidR="00E01AF2" w:rsidRPr="00EB7119" w:rsidRDefault="00F52A6E" w:rsidP="00C877A7">
            <w:pPr>
              <w:rPr>
                <w:sz w:val="20"/>
                <w:szCs w:val="20"/>
              </w:rPr>
            </w:pPr>
            <w:r w:rsidRPr="00F52A6E">
              <w:rPr>
                <w:noProof/>
                <w:sz w:val="20"/>
                <w:szCs w:val="20"/>
                <w:lang w:eastAsia="en-GB"/>
              </w:rPr>
              <mc:AlternateContent>
                <mc:Choice Requires="wps">
                  <w:drawing>
                    <wp:anchor distT="45720" distB="45720" distL="114300" distR="114300" simplePos="0" relativeHeight="251660288" behindDoc="1" locked="0" layoutInCell="1" allowOverlap="1" wp14:anchorId="73D3832C" wp14:editId="145C2839">
                      <wp:simplePos x="0" y="0"/>
                      <wp:positionH relativeFrom="column">
                        <wp:posOffset>361933</wp:posOffset>
                      </wp:positionH>
                      <wp:positionV relativeFrom="paragraph">
                        <wp:posOffset>276860</wp:posOffset>
                      </wp:positionV>
                      <wp:extent cx="2174240" cy="1404620"/>
                      <wp:effectExtent l="0" t="0" r="16510" b="22225"/>
                      <wp:wrapTight wrapText="bothSides">
                        <wp:wrapPolygon edited="0">
                          <wp:start x="0" y="0"/>
                          <wp:lineTo x="0" y="21647"/>
                          <wp:lineTo x="21575" y="21647"/>
                          <wp:lineTo x="215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404620"/>
                              </a:xfrm>
                              <a:prstGeom prst="rect">
                                <a:avLst/>
                              </a:prstGeom>
                              <a:solidFill>
                                <a:schemeClr val="accent5">
                                  <a:lumMod val="40000"/>
                                  <a:lumOff val="60000"/>
                                  <a:alpha val="50000"/>
                                </a:schemeClr>
                              </a:solidFill>
                              <a:ln w="9525">
                                <a:solidFill>
                                  <a:srgbClr val="000000"/>
                                </a:solidFill>
                                <a:miter lim="800000"/>
                                <a:headEnd/>
                                <a:tailEnd/>
                              </a:ln>
                            </wps:spPr>
                            <wps:txbx>
                              <w:txbxContent>
                                <w:p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rsidR="00F52A6E" w:rsidRPr="00F52A6E" w:rsidRDefault="00F52A6E" w:rsidP="00F52A6E">
                                  <w:pPr>
                                    <w:rPr>
                                      <w:b/>
                                      <w:sz w:val="20"/>
                                      <w:szCs w:val="20"/>
                                    </w:rPr>
                                  </w:pPr>
                                  <w:r w:rsidRPr="00F52A6E">
                                    <w:rPr>
                                      <w:b/>
                                      <w:sz w:val="20"/>
                                      <w:szCs w:val="20"/>
                                    </w:rPr>
                                    <w:t>What do you notice?</w:t>
                                  </w:r>
                                </w:p>
                                <w:p w:rsidR="00F52A6E" w:rsidRPr="00F52A6E" w:rsidRDefault="00F52A6E" w:rsidP="00F52A6E">
                                  <w:pPr>
                                    <w:rPr>
                                      <w:b/>
                                      <w:sz w:val="20"/>
                                      <w:szCs w:val="20"/>
                                    </w:rPr>
                                  </w:pPr>
                                  <w:r w:rsidRPr="00F52A6E">
                                    <w:rPr>
                                      <w:b/>
                                      <w:sz w:val="20"/>
                                      <w:szCs w:val="20"/>
                                    </w:rPr>
                                    <w:t>What’s the same? What’s different?</w:t>
                                  </w:r>
                                </w:p>
                                <w:p w:rsidR="00F52A6E" w:rsidRPr="00F52A6E" w:rsidRDefault="00F52A6E" w:rsidP="00F52A6E">
                                  <w:pPr>
                                    <w:rPr>
                                      <w:b/>
                                      <w:sz w:val="20"/>
                                      <w:szCs w:val="20"/>
                                    </w:rPr>
                                  </w:pPr>
                                  <w:r w:rsidRPr="00F52A6E">
                                    <w:rPr>
                                      <w:b/>
                                      <w:sz w:val="20"/>
                                      <w:szCs w:val="20"/>
                                    </w:rPr>
                                    <w:t>Can you convince me?</w:t>
                                  </w:r>
                                </w:p>
                                <w:p w:rsidR="00F52A6E" w:rsidRPr="00F52A6E" w:rsidRDefault="00F52A6E">
                                  <w:pPr>
                                    <w:rPr>
                                      <w:b/>
                                      <w:sz w:val="20"/>
                                      <w:szCs w:val="20"/>
                                    </w:rPr>
                                  </w:pPr>
                                  <w:r w:rsidRPr="00F52A6E">
                                    <w:rPr>
                                      <w:b/>
                                      <w:sz w:val="20"/>
                                      <w:szCs w:val="20"/>
                                    </w:rPr>
                                    <w:t>How do you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3D3832C" id="_x0000_t202" coordsize="21600,21600" o:spt="202" path="m,l,21600r21600,l21600,xe">
                      <v:stroke joinstyle="miter"/>
                      <v:path gradientshapeok="t" o:connecttype="rect"/>
                    </v:shapetype>
                    <v:shape id="Text Box 2" o:spid="_x0000_s1026" type="#_x0000_t202" style="position:absolute;margin-left:28.5pt;margin-top:21.8pt;width:171.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" fillcolor="#b4c6e7 [1304]">
                      <v:fill opacity="32896f"/>
                      <v:textbox style="mso-fit-shape-to-text:t">
                        <w:txbxContent>
                          <w:p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rsidR="00F52A6E" w:rsidRPr="00F52A6E" w:rsidRDefault="00F52A6E" w:rsidP="00F52A6E">
                            <w:pPr>
                              <w:rPr>
                                <w:b/>
                                <w:sz w:val="20"/>
                                <w:szCs w:val="20"/>
                              </w:rPr>
                            </w:pPr>
                            <w:r w:rsidRPr="00F52A6E">
                              <w:rPr>
                                <w:b/>
                                <w:sz w:val="20"/>
                                <w:szCs w:val="20"/>
                              </w:rPr>
                              <w:t>What do you notice?</w:t>
                            </w:r>
                          </w:p>
                          <w:p w:rsidR="00F52A6E" w:rsidRPr="00F52A6E" w:rsidRDefault="00F52A6E" w:rsidP="00F52A6E">
                            <w:pPr>
                              <w:rPr>
                                <w:b/>
                                <w:sz w:val="20"/>
                                <w:szCs w:val="20"/>
                              </w:rPr>
                            </w:pPr>
                            <w:r w:rsidRPr="00F52A6E">
                              <w:rPr>
                                <w:b/>
                                <w:sz w:val="20"/>
                                <w:szCs w:val="20"/>
                              </w:rPr>
                              <w:t>What’s the same? What’s different?</w:t>
                            </w:r>
                          </w:p>
                          <w:p w:rsidR="00F52A6E" w:rsidRPr="00F52A6E" w:rsidRDefault="00F52A6E" w:rsidP="00F52A6E">
                            <w:pPr>
                              <w:rPr>
                                <w:b/>
                                <w:sz w:val="20"/>
                                <w:szCs w:val="20"/>
                              </w:rPr>
                            </w:pPr>
                            <w:r w:rsidRPr="00F52A6E">
                              <w:rPr>
                                <w:b/>
                                <w:sz w:val="20"/>
                                <w:szCs w:val="20"/>
                              </w:rPr>
                              <w:t>Can you convince me?</w:t>
                            </w:r>
                          </w:p>
                          <w:p w:rsidR="00F52A6E" w:rsidRPr="00F52A6E" w:rsidRDefault="00F52A6E">
                            <w:pPr>
                              <w:rPr>
                                <w:b/>
                                <w:sz w:val="20"/>
                                <w:szCs w:val="20"/>
                              </w:rPr>
                            </w:pPr>
                            <w:r w:rsidRPr="00F52A6E">
                              <w:rPr>
                                <w:b/>
                                <w:sz w:val="20"/>
                                <w:szCs w:val="20"/>
                              </w:rPr>
                              <w:t>How do you know?</w:t>
                            </w:r>
                          </w:p>
                        </w:txbxContent>
                      </v:textbox>
                      <w10:wrap type="tight"/>
                    </v:shape>
                  </w:pict>
                </mc:Fallback>
              </mc:AlternateContent>
            </w:r>
          </w:p>
        </w:tc>
      </w:tr>
    </w:tbl>
    <w:p w:rsidR="00A60AA0" w:rsidRDefault="00A60AA0"/>
    <w:sectPr w:rsidR="00A60AA0" w:rsidSect="002D54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30F4"/>
    <w:multiLevelType w:val="hybridMultilevel"/>
    <w:tmpl w:val="5B92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3B6C57"/>
    <w:multiLevelType w:val="hybridMultilevel"/>
    <w:tmpl w:val="255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8D499E"/>
    <w:multiLevelType w:val="hybridMultilevel"/>
    <w:tmpl w:val="FDF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59"/>
    <w:rsid w:val="000115DB"/>
    <w:rsid w:val="00044062"/>
    <w:rsid w:val="0005028B"/>
    <w:rsid w:val="000522C9"/>
    <w:rsid w:val="0008457A"/>
    <w:rsid w:val="000B734F"/>
    <w:rsid w:val="000D0026"/>
    <w:rsid w:val="000D49DD"/>
    <w:rsid w:val="000F2EC1"/>
    <w:rsid w:val="00101722"/>
    <w:rsid w:val="00102CD0"/>
    <w:rsid w:val="00105463"/>
    <w:rsid w:val="00110B48"/>
    <w:rsid w:val="00111C6A"/>
    <w:rsid w:val="00115D44"/>
    <w:rsid w:val="00126144"/>
    <w:rsid w:val="00134960"/>
    <w:rsid w:val="00181148"/>
    <w:rsid w:val="001858E3"/>
    <w:rsid w:val="001B7A59"/>
    <w:rsid w:val="0020181E"/>
    <w:rsid w:val="00211448"/>
    <w:rsid w:val="00212342"/>
    <w:rsid w:val="0025095C"/>
    <w:rsid w:val="00252927"/>
    <w:rsid w:val="00252EF7"/>
    <w:rsid w:val="002567C3"/>
    <w:rsid w:val="002568CB"/>
    <w:rsid w:val="00285EE8"/>
    <w:rsid w:val="002D5498"/>
    <w:rsid w:val="002D5797"/>
    <w:rsid w:val="002E3604"/>
    <w:rsid w:val="002F1C84"/>
    <w:rsid w:val="00355F0F"/>
    <w:rsid w:val="003A15E8"/>
    <w:rsid w:val="003A42DB"/>
    <w:rsid w:val="003D1F33"/>
    <w:rsid w:val="003D5A31"/>
    <w:rsid w:val="00425014"/>
    <w:rsid w:val="004267E9"/>
    <w:rsid w:val="0046206A"/>
    <w:rsid w:val="00492905"/>
    <w:rsid w:val="00495E00"/>
    <w:rsid w:val="004B58A1"/>
    <w:rsid w:val="004C22A7"/>
    <w:rsid w:val="004E6FE6"/>
    <w:rsid w:val="004F70A4"/>
    <w:rsid w:val="0055611B"/>
    <w:rsid w:val="00566E59"/>
    <w:rsid w:val="005743AF"/>
    <w:rsid w:val="00583431"/>
    <w:rsid w:val="005C5611"/>
    <w:rsid w:val="00630F21"/>
    <w:rsid w:val="00661A44"/>
    <w:rsid w:val="00683A4F"/>
    <w:rsid w:val="00687C91"/>
    <w:rsid w:val="00695028"/>
    <w:rsid w:val="006F61C9"/>
    <w:rsid w:val="00734F95"/>
    <w:rsid w:val="00742B61"/>
    <w:rsid w:val="00780E9D"/>
    <w:rsid w:val="007A4348"/>
    <w:rsid w:val="007C4BD5"/>
    <w:rsid w:val="007C6F89"/>
    <w:rsid w:val="007E1663"/>
    <w:rsid w:val="0080098A"/>
    <w:rsid w:val="00800FE1"/>
    <w:rsid w:val="008101B7"/>
    <w:rsid w:val="008251E7"/>
    <w:rsid w:val="00834CA3"/>
    <w:rsid w:val="00844797"/>
    <w:rsid w:val="00846656"/>
    <w:rsid w:val="008711B6"/>
    <w:rsid w:val="008A4B85"/>
    <w:rsid w:val="008B4A3A"/>
    <w:rsid w:val="008C6259"/>
    <w:rsid w:val="008F62CD"/>
    <w:rsid w:val="009304A6"/>
    <w:rsid w:val="00935C84"/>
    <w:rsid w:val="00993469"/>
    <w:rsid w:val="009D4803"/>
    <w:rsid w:val="009E6CFA"/>
    <w:rsid w:val="009F487D"/>
    <w:rsid w:val="009F7E13"/>
    <w:rsid w:val="00A155A6"/>
    <w:rsid w:val="00A60AA0"/>
    <w:rsid w:val="00A621B3"/>
    <w:rsid w:val="00AB57BE"/>
    <w:rsid w:val="00AD30AE"/>
    <w:rsid w:val="00AD61D4"/>
    <w:rsid w:val="00AE3FA8"/>
    <w:rsid w:val="00B00578"/>
    <w:rsid w:val="00B12156"/>
    <w:rsid w:val="00B1604C"/>
    <w:rsid w:val="00B17A8A"/>
    <w:rsid w:val="00B7774E"/>
    <w:rsid w:val="00B77EB3"/>
    <w:rsid w:val="00BA3769"/>
    <w:rsid w:val="00BD7D13"/>
    <w:rsid w:val="00C2302A"/>
    <w:rsid w:val="00C332E3"/>
    <w:rsid w:val="00C877A7"/>
    <w:rsid w:val="00C91E5E"/>
    <w:rsid w:val="00C949DB"/>
    <w:rsid w:val="00CA1E47"/>
    <w:rsid w:val="00CB2E52"/>
    <w:rsid w:val="00D1761A"/>
    <w:rsid w:val="00D44FB9"/>
    <w:rsid w:val="00D455F8"/>
    <w:rsid w:val="00D86C4E"/>
    <w:rsid w:val="00D9232C"/>
    <w:rsid w:val="00D937DF"/>
    <w:rsid w:val="00D96643"/>
    <w:rsid w:val="00DE1DAF"/>
    <w:rsid w:val="00DE2D96"/>
    <w:rsid w:val="00DF6FCB"/>
    <w:rsid w:val="00E01502"/>
    <w:rsid w:val="00E01AF2"/>
    <w:rsid w:val="00E2167C"/>
    <w:rsid w:val="00E23E20"/>
    <w:rsid w:val="00E34028"/>
    <w:rsid w:val="00E50415"/>
    <w:rsid w:val="00E705D6"/>
    <w:rsid w:val="00E76ABD"/>
    <w:rsid w:val="00E96944"/>
    <w:rsid w:val="00EB7119"/>
    <w:rsid w:val="00EC5759"/>
    <w:rsid w:val="00EC6F69"/>
    <w:rsid w:val="00F075D6"/>
    <w:rsid w:val="00F15792"/>
    <w:rsid w:val="00F30A63"/>
    <w:rsid w:val="00F36E13"/>
    <w:rsid w:val="00F52A6E"/>
    <w:rsid w:val="00F8061C"/>
    <w:rsid w:val="00FA1A02"/>
    <w:rsid w:val="00FA230B"/>
    <w:rsid w:val="00FA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05"/>
    <w:rPr>
      <w:color w:val="0563C1" w:themeColor="hyperlink"/>
      <w:u w:val="single"/>
    </w:rPr>
  </w:style>
  <w:style w:type="paragraph" w:styleId="BalloonText">
    <w:name w:val="Balloon Text"/>
    <w:basedOn w:val="Normal"/>
    <w:link w:val="BalloonTextChar"/>
    <w:uiPriority w:val="99"/>
    <w:semiHidden/>
    <w:unhideWhenUsed/>
    <w:rsid w:val="001B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59"/>
    <w:rPr>
      <w:rFonts w:ascii="Tahoma" w:hAnsi="Tahoma" w:cs="Tahoma"/>
      <w:sz w:val="16"/>
      <w:szCs w:val="16"/>
    </w:rPr>
  </w:style>
  <w:style w:type="character" w:styleId="FollowedHyperlink">
    <w:name w:val="FollowedHyperlink"/>
    <w:basedOn w:val="DefaultParagraphFont"/>
    <w:uiPriority w:val="99"/>
    <w:semiHidden/>
    <w:unhideWhenUsed/>
    <w:rsid w:val="001B7A59"/>
    <w:rPr>
      <w:color w:val="954F72" w:themeColor="followedHyperlink"/>
      <w:u w:val="single"/>
    </w:rPr>
  </w:style>
  <w:style w:type="character" w:styleId="PlaceholderText">
    <w:name w:val="Placeholder Text"/>
    <w:basedOn w:val="DefaultParagraphFont"/>
    <w:uiPriority w:val="99"/>
    <w:semiHidden/>
    <w:rsid w:val="00687C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05"/>
    <w:rPr>
      <w:color w:val="0563C1" w:themeColor="hyperlink"/>
      <w:u w:val="single"/>
    </w:rPr>
  </w:style>
  <w:style w:type="paragraph" w:styleId="BalloonText">
    <w:name w:val="Balloon Text"/>
    <w:basedOn w:val="Normal"/>
    <w:link w:val="BalloonTextChar"/>
    <w:uiPriority w:val="99"/>
    <w:semiHidden/>
    <w:unhideWhenUsed/>
    <w:rsid w:val="001B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59"/>
    <w:rPr>
      <w:rFonts w:ascii="Tahoma" w:hAnsi="Tahoma" w:cs="Tahoma"/>
      <w:sz w:val="16"/>
      <w:szCs w:val="16"/>
    </w:rPr>
  </w:style>
  <w:style w:type="character" w:styleId="FollowedHyperlink">
    <w:name w:val="FollowedHyperlink"/>
    <w:basedOn w:val="DefaultParagraphFont"/>
    <w:uiPriority w:val="99"/>
    <w:semiHidden/>
    <w:unhideWhenUsed/>
    <w:rsid w:val="001B7A59"/>
    <w:rPr>
      <w:color w:val="954F72" w:themeColor="followedHyperlink"/>
      <w:u w:val="single"/>
    </w:rPr>
  </w:style>
  <w:style w:type="character" w:styleId="PlaceholderText">
    <w:name w:val="Placeholder Text"/>
    <w:basedOn w:val="DefaultParagraphFont"/>
    <w:uiPriority w:val="99"/>
    <w:semiHidden/>
    <w:rsid w:val="00687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8049">
      <w:bodyDiv w:val="1"/>
      <w:marLeft w:val="0"/>
      <w:marRight w:val="0"/>
      <w:marTop w:val="0"/>
      <w:marBottom w:val="0"/>
      <w:divBdr>
        <w:top w:val="none" w:sz="0" w:space="0" w:color="auto"/>
        <w:left w:val="none" w:sz="0" w:space="0" w:color="auto"/>
        <w:bottom w:val="none" w:sz="0" w:space="0" w:color="auto"/>
        <w:right w:val="none" w:sz="0" w:space="0" w:color="auto"/>
      </w:divBdr>
    </w:div>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 w:id="16826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yperlinks/SAN%20for%20Division.doc" TargetMode="External"/><Relationship Id="rId3" Type="http://schemas.microsoft.com/office/2007/relationships/stylesWithEffects" Target="stylesWithEffects.xml"/><Relationship Id="rId7" Type="http://schemas.openxmlformats.org/officeDocument/2006/relationships/hyperlink" Target="https://www.ncetm.org.uk/resources/44672"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etm.org.uk/resources/44672"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athsisfun.com/divisibility-rules.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Ellis</cp:lastModifiedBy>
  <cp:revision>6</cp:revision>
  <dcterms:created xsi:type="dcterms:W3CDTF">2014-06-22T09:05:00Z</dcterms:created>
  <dcterms:modified xsi:type="dcterms:W3CDTF">2014-07-06T13:42:00Z</dcterms:modified>
</cp:coreProperties>
</file>